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CA" w:rsidRDefault="001B3308" w:rsidP="001B3308">
      <w:pPr>
        <w:spacing w:before="100" w:beforeAutospacing="1" w:after="100" w:afterAutospacing="1"/>
        <w:jc w:val="center"/>
        <w:rPr>
          <w:color w:val="000000"/>
          <w:sz w:val="27"/>
          <w:szCs w:val="27"/>
          <w:u w:val="single"/>
          <w:lang w:val="pl-PL"/>
        </w:rPr>
      </w:pPr>
      <w:bookmarkStart w:id="0" w:name="_GoBack"/>
      <w:bookmarkEnd w:id="0"/>
      <w:r>
        <w:rPr>
          <w:color w:val="000000"/>
          <w:sz w:val="27"/>
          <w:szCs w:val="27"/>
          <w:u w:val="single"/>
          <w:lang w:val="pl-PL"/>
        </w:rPr>
        <w:t>SPECYFIKACJA ISTOTNYCH WARUNKÓW ZAMÓWEINIA</w:t>
      </w:r>
    </w:p>
    <w:p w:rsidR="001B3308" w:rsidRDefault="001B3308" w:rsidP="001B3308">
      <w:pPr>
        <w:spacing w:before="100" w:beforeAutospacing="1" w:after="100" w:afterAutospacing="1"/>
        <w:jc w:val="center"/>
        <w:rPr>
          <w:color w:val="000000"/>
          <w:sz w:val="27"/>
          <w:szCs w:val="27"/>
          <w:u w:val="single"/>
          <w:lang w:val="pl-PL"/>
        </w:rPr>
      </w:pPr>
    </w:p>
    <w:p w:rsidR="001B3308" w:rsidRDefault="001B3308" w:rsidP="001B3308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  <w:lang w:val="pl-PL"/>
        </w:rPr>
      </w:pPr>
      <w:r w:rsidRPr="001B3308">
        <w:rPr>
          <w:b/>
          <w:color w:val="000000"/>
          <w:sz w:val="27"/>
          <w:szCs w:val="27"/>
          <w:lang w:val="pl-PL"/>
        </w:rPr>
        <w:t>Wyposażenie pracowni agrotroniki w symulatory i modele pokazowe maszyn</w:t>
      </w:r>
    </w:p>
    <w:p w:rsidR="001B3308" w:rsidRPr="001B3308" w:rsidRDefault="001B3308" w:rsidP="001B3308">
      <w:pPr>
        <w:spacing w:before="100" w:beforeAutospacing="1" w:after="100" w:afterAutospacing="1"/>
        <w:jc w:val="both"/>
        <w:rPr>
          <w:b/>
          <w:lang w:val="pl-PL"/>
        </w:rPr>
      </w:pPr>
    </w:p>
    <w:p w:rsidR="00D92FCA" w:rsidRPr="00D92FCA" w:rsidRDefault="00D92FCA" w:rsidP="00D92FC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D92FCA">
        <w:rPr>
          <w:color w:val="000000"/>
          <w:sz w:val="27"/>
          <w:szCs w:val="27"/>
          <w:lang w:val="pl-PL"/>
        </w:rPr>
        <w:t>Symulator terminala ciągnika umożliwiający alternatywną  koncepcję szkolenia  z praktycznym  wykorzystaniem techniki symulacyjnej</w:t>
      </w:r>
      <w:r>
        <w:rPr>
          <w:color w:val="000000"/>
          <w:sz w:val="27"/>
          <w:szCs w:val="27"/>
          <w:lang w:val="pl-PL"/>
        </w:rPr>
        <w:t xml:space="preserve">. </w:t>
      </w:r>
    </w:p>
    <w:p w:rsidR="00C256DF" w:rsidRPr="00C256DF" w:rsidRDefault="00D92FCA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 w:rsidRPr="00D92FCA">
        <w:rPr>
          <w:color w:val="000000"/>
          <w:sz w:val="27"/>
          <w:szCs w:val="27"/>
          <w:lang w:val="pl-PL"/>
        </w:rPr>
        <w:t xml:space="preserve">Terminal minimum 12 cali z </w:t>
      </w:r>
      <w:r>
        <w:rPr>
          <w:color w:val="000000"/>
          <w:sz w:val="27"/>
          <w:szCs w:val="27"/>
          <w:lang w:val="pl-PL"/>
        </w:rPr>
        <w:t xml:space="preserve">umożliwiający </w:t>
      </w:r>
      <w:r w:rsidRPr="00D92FCA">
        <w:rPr>
          <w:color w:val="000000"/>
          <w:sz w:val="27"/>
          <w:szCs w:val="27"/>
          <w:lang w:val="pl-PL"/>
        </w:rPr>
        <w:t>symulacj</w:t>
      </w:r>
      <w:r>
        <w:rPr>
          <w:color w:val="000000"/>
          <w:sz w:val="27"/>
          <w:szCs w:val="27"/>
          <w:lang w:val="pl-PL"/>
        </w:rPr>
        <w:t>ę</w:t>
      </w:r>
      <w:r w:rsidR="00F827EA">
        <w:rPr>
          <w:color w:val="000000"/>
          <w:sz w:val="27"/>
          <w:szCs w:val="27"/>
          <w:lang w:val="pl-PL"/>
        </w:rPr>
        <w:t xml:space="preserve"> zmian</w:t>
      </w:r>
      <w:r w:rsidRPr="00D92FCA">
        <w:rPr>
          <w:color w:val="000000"/>
          <w:sz w:val="27"/>
          <w:szCs w:val="27"/>
          <w:lang w:val="pl-PL"/>
        </w:rPr>
        <w:t xml:space="preserve"> ustawień parametrów i funkcji ciągnika rolniczego oraz podłączonego narzędzia</w:t>
      </w:r>
      <w:r>
        <w:rPr>
          <w:color w:val="000000"/>
          <w:sz w:val="27"/>
          <w:szCs w:val="27"/>
          <w:lang w:val="pl-PL"/>
        </w:rPr>
        <w:t>. Oprogramowanie terminala umożliwiające równoczesną obsługę dwóch różnych narzędzi (symulatorów) pracujących w standardzie ISOBUS</w:t>
      </w:r>
    </w:p>
    <w:p w:rsidR="00C256DF" w:rsidRPr="00C256DF" w:rsidRDefault="00D92FCA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 w:rsidRPr="00C256DF">
        <w:rPr>
          <w:color w:val="000000"/>
          <w:sz w:val="27"/>
          <w:szCs w:val="27"/>
          <w:lang w:val="pl-PL"/>
        </w:rPr>
        <w:t>Możliwość zamontowania na biurku</w:t>
      </w:r>
    </w:p>
    <w:p w:rsidR="00C256DF" w:rsidRPr="00C256DF" w:rsidRDefault="00D92FCA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 w:rsidRPr="00C256DF">
        <w:rPr>
          <w:color w:val="000000"/>
          <w:sz w:val="27"/>
          <w:szCs w:val="27"/>
          <w:lang w:val="pl-PL"/>
        </w:rPr>
        <w:t>Zasilacz</w:t>
      </w:r>
      <w:r w:rsidR="00C256DF">
        <w:rPr>
          <w:color w:val="000000"/>
          <w:sz w:val="27"/>
          <w:szCs w:val="27"/>
          <w:lang w:val="pl-PL"/>
        </w:rPr>
        <w:t xml:space="preserve"> 230V</w:t>
      </w:r>
    </w:p>
    <w:p w:rsidR="00C256DF" w:rsidRPr="00C256DF" w:rsidRDefault="00D92FCA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 w:rsidRPr="00C256DF">
        <w:rPr>
          <w:color w:val="000000"/>
          <w:sz w:val="27"/>
          <w:szCs w:val="27"/>
          <w:lang w:val="pl-PL"/>
        </w:rPr>
        <w:t>Złącza I</w:t>
      </w:r>
      <w:r w:rsidR="00F827EA">
        <w:rPr>
          <w:color w:val="000000"/>
          <w:sz w:val="27"/>
          <w:szCs w:val="27"/>
          <w:lang w:val="pl-PL"/>
        </w:rPr>
        <w:t>SOBUS</w:t>
      </w:r>
      <w:r w:rsidRPr="00C256DF">
        <w:rPr>
          <w:color w:val="000000"/>
          <w:sz w:val="27"/>
          <w:szCs w:val="27"/>
          <w:lang w:val="pl-PL"/>
        </w:rPr>
        <w:t xml:space="preserve"> 2 szt</w:t>
      </w:r>
      <w:r w:rsidR="001B3308">
        <w:rPr>
          <w:color w:val="000000"/>
          <w:sz w:val="27"/>
          <w:szCs w:val="27"/>
          <w:lang w:val="pl-PL"/>
        </w:rPr>
        <w:t>.</w:t>
      </w:r>
    </w:p>
    <w:p w:rsidR="00C256DF" w:rsidRPr="00C256DF" w:rsidRDefault="00D92FCA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 w:rsidRPr="00C256DF">
        <w:rPr>
          <w:color w:val="000000"/>
          <w:sz w:val="27"/>
          <w:szCs w:val="27"/>
          <w:lang w:val="pl-PL"/>
        </w:rPr>
        <w:t>3 symulatory  maszyn rolniczych</w:t>
      </w:r>
      <w:r w:rsidR="00C256DF">
        <w:rPr>
          <w:color w:val="000000"/>
          <w:sz w:val="27"/>
          <w:szCs w:val="27"/>
          <w:lang w:val="pl-PL"/>
        </w:rPr>
        <w:t xml:space="preserve"> </w:t>
      </w:r>
      <w:r w:rsidRPr="00C256DF">
        <w:rPr>
          <w:color w:val="000000"/>
          <w:sz w:val="27"/>
          <w:szCs w:val="27"/>
          <w:lang w:val="pl-PL"/>
        </w:rPr>
        <w:t>(Prasa rolująca,</w:t>
      </w:r>
      <w:r w:rsidR="00C256DF">
        <w:rPr>
          <w:color w:val="000000"/>
          <w:sz w:val="27"/>
          <w:szCs w:val="27"/>
          <w:lang w:val="pl-PL"/>
        </w:rPr>
        <w:t xml:space="preserve"> </w:t>
      </w:r>
      <w:r w:rsidRPr="00C256DF">
        <w:rPr>
          <w:color w:val="000000"/>
          <w:sz w:val="27"/>
          <w:szCs w:val="27"/>
          <w:lang w:val="pl-PL"/>
        </w:rPr>
        <w:t>siewnik punktowy,</w:t>
      </w:r>
      <w:r w:rsidR="00C256DF">
        <w:rPr>
          <w:color w:val="000000"/>
          <w:sz w:val="27"/>
          <w:szCs w:val="27"/>
          <w:lang w:val="pl-PL"/>
        </w:rPr>
        <w:t xml:space="preserve"> </w:t>
      </w:r>
      <w:r w:rsidRPr="00C256DF">
        <w:rPr>
          <w:color w:val="000000"/>
          <w:sz w:val="27"/>
          <w:szCs w:val="27"/>
          <w:lang w:val="pl-PL"/>
        </w:rPr>
        <w:t>opryskiwacz ciągany)</w:t>
      </w:r>
    </w:p>
    <w:p w:rsidR="00C256DF" w:rsidRPr="00C256DF" w:rsidRDefault="00C256DF" w:rsidP="006760E1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 w:rsidRPr="00C256DF">
        <w:rPr>
          <w:color w:val="000000"/>
          <w:sz w:val="27"/>
          <w:szCs w:val="27"/>
          <w:lang w:val="pl-PL"/>
        </w:rPr>
        <w:t xml:space="preserve">Trwała i wodoszczelna walizka pozwalająca </w:t>
      </w:r>
      <w:r w:rsidR="00F827EA">
        <w:rPr>
          <w:color w:val="000000"/>
          <w:sz w:val="27"/>
          <w:szCs w:val="27"/>
          <w:lang w:val="pl-PL"/>
        </w:rPr>
        <w:t xml:space="preserve">na bezpieczne transportowane i </w:t>
      </w:r>
      <w:r w:rsidRPr="00C256DF">
        <w:rPr>
          <w:color w:val="000000"/>
          <w:sz w:val="27"/>
          <w:szCs w:val="27"/>
          <w:lang w:val="pl-PL"/>
        </w:rPr>
        <w:t>przechowywanie całego zestawu.</w:t>
      </w:r>
    </w:p>
    <w:p w:rsidR="00C256DF" w:rsidRPr="00C256DF" w:rsidRDefault="00C256DF" w:rsidP="00D92FC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color w:val="000000"/>
          <w:sz w:val="27"/>
          <w:szCs w:val="27"/>
          <w:lang w:val="pl-PL"/>
        </w:rPr>
        <w:t>Stojak demonstracyjny</w:t>
      </w:r>
      <w:r w:rsidR="00F827EA">
        <w:rPr>
          <w:color w:val="000000"/>
          <w:sz w:val="27"/>
          <w:szCs w:val="27"/>
          <w:lang w:val="pl-PL"/>
        </w:rPr>
        <w:t xml:space="preserve"> umożliwiający prezentację rozwiązań rolnictwa precyzyjnego podczas wystaw, dni otwartych itp.</w:t>
      </w:r>
    </w:p>
    <w:p w:rsidR="00C256DF" w:rsidRPr="00C256DF" w:rsidRDefault="00C256DF" w:rsidP="00230C75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>
        <w:rPr>
          <w:color w:val="000000"/>
          <w:sz w:val="27"/>
          <w:szCs w:val="27"/>
          <w:lang w:val="pl-PL"/>
        </w:rPr>
        <w:t>A</w:t>
      </w:r>
      <w:r w:rsidR="00D92FCA" w:rsidRPr="00C256DF">
        <w:rPr>
          <w:color w:val="000000"/>
          <w:sz w:val="27"/>
          <w:szCs w:val="27"/>
          <w:lang w:val="pl-PL"/>
        </w:rPr>
        <w:t>luminiowa</w:t>
      </w:r>
      <w:r>
        <w:rPr>
          <w:color w:val="000000"/>
          <w:sz w:val="27"/>
          <w:szCs w:val="27"/>
          <w:lang w:val="pl-PL"/>
        </w:rPr>
        <w:t xml:space="preserve"> obudowa</w:t>
      </w:r>
    </w:p>
    <w:p w:rsidR="00C256DF" w:rsidRPr="00C256DF" w:rsidRDefault="00C256DF" w:rsidP="00230C75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>
        <w:rPr>
          <w:color w:val="000000"/>
          <w:sz w:val="27"/>
          <w:szCs w:val="27"/>
          <w:lang w:val="pl-PL"/>
        </w:rPr>
        <w:t>Wbudowane dwa gniazda ISOBUS</w:t>
      </w:r>
    </w:p>
    <w:p w:rsidR="00C256DF" w:rsidRPr="00C256DF" w:rsidRDefault="00C256DF" w:rsidP="00230C75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>
        <w:rPr>
          <w:color w:val="000000"/>
          <w:sz w:val="27"/>
          <w:szCs w:val="27"/>
          <w:lang w:val="pl-PL"/>
        </w:rPr>
        <w:t>Wbudowana kierownica i zasilacz</w:t>
      </w:r>
    </w:p>
    <w:p w:rsidR="00C256DF" w:rsidRPr="00C256DF" w:rsidRDefault="00C256DF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>
        <w:rPr>
          <w:color w:val="000000"/>
          <w:sz w:val="27"/>
          <w:szCs w:val="27"/>
          <w:lang w:val="pl-PL"/>
        </w:rPr>
        <w:t>Możliwość</w:t>
      </w:r>
      <w:r w:rsidR="00D92FCA" w:rsidRPr="00C256DF">
        <w:rPr>
          <w:color w:val="000000"/>
          <w:sz w:val="27"/>
          <w:szCs w:val="27"/>
          <w:lang w:val="pl-PL"/>
        </w:rPr>
        <w:t xml:space="preserve"> zamont</w:t>
      </w:r>
      <w:r>
        <w:rPr>
          <w:color w:val="000000"/>
          <w:sz w:val="27"/>
          <w:szCs w:val="27"/>
          <w:lang w:val="pl-PL"/>
        </w:rPr>
        <w:t>owania  terminala ciągnika z pkt. 1)</w:t>
      </w:r>
    </w:p>
    <w:p w:rsidR="00AD6416" w:rsidRPr="00AD6416" w:rsidRDefault="00D92FCA" w:rsidP="00D92FC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C256DF">
        <w:rPr>
          <w:color w:val="000000"/>
          <w:sz w:val="27"/>
          <w:szCs w:val="27"/>
          <w:lang w:val="pl-PL"/>
        </w:rPr>
        <w:t>Model rozsiewacza </w:t>
      </w:r>
      <w:r w:rsidR="00C256DF">
        <w:rPr>
          <w:color w:val="000000"/>
          <w:sz w:val="27"/>
          <w:szCs w:val="27"/>
          <w:lang w:val="pl-PL"/>
        </w:rPr>
        <w:t xml:space="preserve">nawozów </w:t>
      </w:r>
      <w:r w:rsidR="00AD6416">
        <w:rPr>
          <w:color w:val="000000"/>
          <w:sz w:val="27"/>
          <w:szCs w:val="27"/>
          <w:lang w:val="pl-PL"/>
        </w:rPr>
        <w:t>pozwalający na demonstrację</w:t>
      </w:r>
      <w:r w:rsidRPr="00C256DF">
        <w:rPr>
          <w:color w:val="000000"/>
          <w:sz w:val="27"/>
          <w:szCs w:val="27"/>
          <w:lang w:val="pl-PL"/>
        </w:rPr>
        <w:t> </w:t>
      </w:r>
      <w:r w:rsidR="00F827EA">
        <w:rPr>
          <w:color w:val="000000"/>
          <w:sz w:val="27"/>
          <w:szCs w:val="27"/>
          <w:lang w:val="pl-PL"/>
        </w:rPr>
        <w:t xml:space="preserve">pracy </w:t>
      </w:r>
      <w:r w:rsidRPr="00C256DF">
        <w:rPr>
          <w:color w:val="000000"/>
          <w:sz w:val="27"/>
          <w:szCs w:val="27"/>
          <w:lang w:val="pl-PL"/>
        </w:rPr>
        <w:t xml:space="preserve">elementów  i mechanizmów jak również  wyjaśnienie zasady </w:t>
      </w:r>
      <w:r w:rsidR="00AD6416">
        <w:rPr>
          <w:color w:val="000000"/>
          <w:sz w:val="27"/>
          <w:szCs w:val="27"/>
          <w:lang w:val="pl-PL"/>
        </w:rPr>
        <w:t xml:space="preserve">działania funkcji </w:t>
      </w:r>
      <w:r w:rsidRPr="00C256DF">
        <w:rPr>
          <w:color w:val="000000"/>
          <w:sz w:val="27"/>
          <w:szCs w:val="27"/>
          <w:lang w:val="pl-PL"/>
        </w:rPr>
        <w:t>kontroli sekcji i zmiennego dawkowania w czasie rzeczywistym.</w:t>
      </w:r>
    </w:p>
    <w:p w:rsidR="00AD6416" w:rsidRPr="00AD6416" w:rsidRDefault="00D92FCA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 w:rsidRPr="00AD6416">
        <w:rPr>
          <w:color w:val="000000"/>
          <w:sz w:val="27"/>
          <w:szCs w:val="27"/>
          <w:lang w:val="pl-PL"/>
        </w:rPr>
        <w:t>Model wyposażony w  wagę z  czujnikiem referencyjnym,</w:t>
      </w:r>
      <w:r w:rsidR="00AD6416" w:rsidRPr="00AD6416">
        <w:rPr>
          <w:color w:val="000000"/>
          <w:sz w:val="27"/>
          <w:szCs w:val="27"/>
          <w:lang w:val="pl-PL"/>
        </w:rPr>
        <w:t xml:space="preserve"> </w:t>
      </w:r>
      <w:r w:rsidR="00AD6416">
        <w:rPr>
          <w:color w:val="000000"/>
          <w:sz w:val="27"/>
          <w:szCs w:val="27"/>
          <w:lang w:val="pl-PL"/>
        </w:rPr>
        <w:t>aparaty regulujące dawkowanie</w:t>
      </w:r>
    </w:p>
    <w:p w:rsidR="00AD6416" w:rsidRPr="00AD6416" w:rsidRDefault="00D92FCA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 w:rsidRPr="00AD6416">
        <w:rPr>
          <w:color w:val="000000"/>
          <w:sz w:val="27"/>
          <w:szCs w:val="27"/>
          <w:lang w:val="pl-PL"/>
        </w:rPr>
        <w:t>Terminal 12 cali</w:t>
      </w:r>
      <w:r w:rsidR="00AD6416">
        <w:rPr>
          <w:color w:val="000000"/>
          <w:sz w:val="27"/>
          <w:szCs w:val="27"/>
          <w:lang w:val="pl-PL"/>
        </w:rPr>
        <w:t xml:space="preserve"> sterujący symulatorem, umożliwiający równoczesny podgląd funkcji rozsiewacza oraz wizualizację pracy zestawu ciągnik-rozsiewacz na wirtualnym polu</w:t>
      </w:r>
    </w:p>
    <w:p w:rsidR="00D92FCA" w:rsidRPr="00AD6416" w:rsidRDefault="00D92FCA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 w:rsidRPr="00AD6416">
        <w:rPr>
          <w:color w:val="000000"/>
          <w:sz w:val="27"/>
          <w:szCs w:val="27"/>
          <w:lang w:val="pl-PL"/>
        </w:rPr>
        <w:t>Kierownica elektryczna</w:t>
      </w:r>
    </w:p>
    <w:p w:rsidR="000F2518" w:rsidRPr="000F2518" w:rsidRDefault="00AD6416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lang w:val="pl-PL"/>
        </w:rPr>
      </w:pPr>
      <w:r>
        <w:rPr>
          <w:color w:val="000000"/>
          <w:sz w:val="27"/>
          <w:szCs w:val="27"/>
          <w:lang w:val="pl-PL"/>
        </w:rPr>
        <w:t>Zasilacz 230V</w:t>
      </w:r>
    </w:p>
    <w:p w:rsidR="000F2518" w:rsidRPr="001B3308" w:rsidRDefault="00D92FCA" w:rsidP="00203221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0F2518">
        <w:rPr>
          <w:color w:val="000000"/>
          <w:sz w:val="27"/>
          <w:szCs w:val="27"/>
          <w:lang w:val="pl-PL"/>
        </w:rPr>
        <w:t>Symulatory  maszyn pracujących w standardzie ISOBUS</w:t>
      </w:r>
      <w:r w:rsidR="000F2518">
        <w:rPr>
          <w:color w:val="000000"/>
          <w:sz w:val="27"/>
          <w:szCs w:val="27"/>
          <w:lang w:val="pl-PL"/>
        </w:rPr>
        <w:t xml:space="preserve"> umożliwiające symulację ich pracy oraz dokonywanie zmian ustawień parametrów</w:t>
      </w:r>
    </w:p>
    <w:p w:rsidR="001B3308" w:rsidRPr="000F2518" w:rsidRDefault="001B3308" w:rsidP="001B3308">
      <w:pPr>
        <w:pStyle w:val="Akapitzlist"/>
        <w:spacing w:before="100" w:beforeAutospacing="1" w:after="100" w:afterAutospacing="1"/>
        <w:ind w:left="720"/>
        <w:rPr>
          <w:lang w:val="pl-PL"/>
        </w:rPr>
      </w:pPr>
    </w:p>
    <w:p w:rsidR="000F2518" w:rsidRPr="00F827EA" w:rsidRDefault="000F2518" w:rsidP="00D92FC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color w:val="000000"/>
          <w:sz w:val="27"/>
          <w:szCs w:val="27"/>
          <w:lang w:val="pl-PL"/>
        </w:rPr>
      </w:pPr>
      <w:r w:rsidRPr="00F827EA">
        <w:rPr>
          <w:color w:val="000000"/>
          <w:sz w:val="27"/>
          <w:szCs w:val="27"/>
          <w:lang w:val="pl-PL"/>
        </w:rPr>
        <w:t>Moż</w:t>
      </w:r>
      <w:r w:rsidR="00D92FCA" w:rsidRPr="00F827EA">
        <w:rPr>
          <w:color w:val="000000"/>
          <w:sz w:val="27"/>
          <w:szCs w:val="27"/>
          <w:lang w:val="pl-PL"/>
        </w:rPr>
        <w:t xml:space="preserve">liwość podłączenia do gniazda ISOBUS </w:t>
      </w:r>
      <w:r w:rsidRPr="00F827EA">
        <w:rPr>
          <w:color w:val="000000"/>
          <w:sz w:val="27"/>
          <w:szCs w:val="27"/>
          <w:lang w:val="pl-PL"/>
        </w:rPr>
        <w:t xml:space="preserve">ciągnika </w:t>
      </w:r>
      <w:r w:rsidR="00D92FCA" w:rsidRPr="00F827EA">
        <w:rPr>
          <w:color w:val="000000"/>
          <w:sz w:val="27"/>
          <w:szCs w:val="27"/>
          <w:lang w:val="pl-PL"/>
        </w:rPr>
        <w:t>lub terminala demonstracyjnego</w:t>
      </w:r>
    </w:p>
    <w:p w:rsidR="001B3308" w:rsidRPr="001B3308" w:rsidRDefault="001B3308" w:rsidP="001B3308">
      <w:pPr>
        <w:spacing w:before="100" w:beforeAutospacing="1" w:after="100" w:afterAutospacing="1"/>
        <w:ind w:left="1080"/>
        <w:rPr>
          <w:color w:val="000000"/>
          <w:sz w:val="27"/>
          <w:szCs w:val="27"/>
          <w:lang w:val="pl-PL"/>
        </w:rPr>
      </w:pPr>
    </w:p>
    <w:p w:rsidR="001B3308" w:rsidRDefault="001B3308" w:rsidP="001B3308">
      <w:pPr>
        <w:pStyle w:val="Akapitzlist"/>
        <w:spacing w:before="100" w:beforeAutospacing="1" w:after="100" w:afterAutospacing="1"/>
        <w:ind w:left="1440"/>
        <w:rPr>
          <w:color w:val="000000"/>
          <w:sz w:val="27"/>
          <w:szCs w:val="27"/>
          <w:lang w:val="pl-PL"/>
        </w:rPr>
      </w:pPr>
    </w:p>
    <w:p w:rsidR="001B3308" w:rsidRPr="001B3308" w:rsidRDefault="001B3308" w:rsidP="001B3308">
      <w:pPr>
        <w:pStyle w:val="Akapitzlist"/>
        <w:spacing w:before="100" w:beforeAutospacing="1" w:after="100" w:afterAutospacing="1"/>
        <w:ind w:left="14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b. </w:t>
      </w:r>
      <w:r w:rsidR="00D92FCA" w:rsidRPr="00F827EA">
        <w:rPr>
          <w:color w:val="000000"/>
          <w:sz w:val="27"/>
          <w:szCs w:val="27"/>
          <w:lang w:val="pl-PL"/>
        </w:rPr>
        <w:t>Symul</w:t>
      </w:r>
      <w:r>
        <w:rPr>
          <w:color w:val="000000"/>
          <w:sz w:val="27"/>
          <w:szCs w:val="27"/>
          <w:lang w:val="pl-PL"/>
        </w:rPr>
        <w:t>atory  dla następujących maszyn</w:t>
      </w:r>
    </w:p>
    <w:p w:rsidR="000F2518" w:rsidRDefault="00D92FCA" w:rsidP="00F827EA">
      <w:pPr>
        <w:pStyle w:val="Akapitzlist"/>
        <w:numPr>
          <w:ilvl w:val="0"/>
          <w:numId w:val="2"/>
        </w:numPr>
        <w:spacing w:before="120" w:after="100" w:afterAutospacing="1"/>
        <w:ind w:left="2154" w:hanging="357"/>
        <w:rPr>
          <w:lang w:val="pl-PL"/>
        </w:rPr>
      </w:pPr>
      <w:r w:rsidRPr="000F2518">
        <w:rPr>
          <w:lang w:val="pl-PL"/>
        </w:rPr>
        <w:t>Opryskiwacz zawieszany</w:t>
      </w:r>
    </w:p>
    <w:p w:rsidR="000F2518" w:rsidRDefault="00D92FCA" w:rsidP="000F25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 w:rsidRPr="000F2518">
        <w:rPr>
          <w:lang w:val="pl-PL"/>
        </w:rPr>
        <w:t>Zgrabiarka  karuzelowa</w:t>
      </w:r>
    </w:p>
    <w:p w:rsidR="000F2518" w:rsidRDefault="00D92FCA" w:rsidP="000F25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 w:rsidRPr="000F2518">
        <w:rPr>
          <w:lang w:val="pl-PL"/>
        </w:rPr>
        <w:t>Siewnik</w:t>
      </w:r>
      <w:r w:rsidR="000F2518">
        <w:rPr>
          <w:lang w:val="pl-PL"/>
        </w:rPr>
        <w:t xml:space="preserve"> zbożowy</w:t>
      </w:r>
    </w:p>
    <w:p w:rsidR="000F2518" w:rsidRDefault="00D92FCA" w:rsidP="000F25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 w:rsidRPr="000F2518">
        <w:rPr>
          <w:lang w:val="pl-PL"/>
        </w:rPr>
        <w:t>Pług</w:t>
      </w:r>
    </w:p>
    <w:p w:rsidR="000F2518" w:rsidRDefault="00D92FCA" w:rsidP="000F25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 w:rsidRPr="000F2518">
        <w:rPr>
          <w:lang w:val="pl-PL"/>
        </w:rPr>
        <w:t>Rozsiewacz</w:t>
      </w:r>
      <w:r w:rsidR="000F2518">
        <w:rPr>
          <w:lang w:val="pl-PL"/>
        </w:rPr>
        <w:t xml:space="preserve"> nawozów</w:t>
      </w:r>
    </w:p>
    <w:p w:rsidR="000F2518" w:rsidRDefault="00D92FCA" w:rsidP="000F25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 w:rsidRPr="000F2518">
        <w:rPr>
          <w:lang w:val="pl-PL"/>
        </w:rPr>
        <w:t>Siewnik do kukurydzy</w:t>
      </w:r>
    </w:p>
    <w:p w:rsidR="000F2518" w:rsidRDefault="00D92FCA" w:rsidP="000F25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 w:rsidRPr="000F2518">
        <w:rPr>
          <w:lang w:val="pl-PL"/>
        </w:rPr>
        <w:t>Kosiarka dyskowa</w:t>
      </w:r>
    </w:p>
    <w:p w:rsidR="00F827EA" w:rsidRPr="00F827EA" w:rsidRDefault="00F827EA" w:rsidP="00F827EA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>Przyczepa samozbierająca</w:t>
      </w:r>
      <w:r w:rsidR="00C256DF" w:rsidRPr="005C6219">
        <w:rPr>
          <w:lang w:val="pl-PL"/>
        </w:rPr>
        <w:t xml:space="preserve"> </w:t>
      </w:r>
    </w:p>
    <w:p w:rsidR="00C256DF" w:rsidRDefault="00C256DF" w:rsidP="00F827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  <w:lang w:val="pl-PL"/>
        </w:rPr>
      </w:pPr>
      <w:r w:rsidRPr="00F827EA">
        <w:rPr>
          <w:color w:val="000000"/>
          <w:sz w:val="27"/>
          <w:szCs w:val="27"/>
          <w:lang w:val="pl-PL"/>
        </w:rPr>
        <w:t>Oprogramowanie symulacyjne</w:t>
      </w:r>
      <w:r w:rsidR="00F827EA">
        <w:rPr>
          <w:color w:val="000000"/>
          <w:sz w:val="27"/>
          <w:szCs w:val="27"/>
          <w:lang w:val="pl-PL"/>
        </w:rPr>
        <w:t xml:space="preserve"> terminala ciągnika rolniczego pozwalające na symulację zmian ustawień jak i pracy zarówno ciągnika rolniczego jak i podłączonych narzędzi.</w:t>
      </w:r>
    </w:p>
    <w:p w:rsidR="00F827EA" w:rsidRDefault="00F827EA" w:rsidP="00F827E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Możliwość instalacji na komputerach PC stanowiących wyposażenie pracowni dydaktycznych</w:t>
      </w:r>
    </w:p>
    <w:p w:rsidR="00F827EA" w:rsidRPr="00F827EA" w:rsidRDefault="00F827EA" w:rsidP="00F827EA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Automatyczna aktualizacja</w:t>
      </w:r>
      <w:r w:rsidR="005C6219">
        <w:rPr>
          <w:color w:val="000000"/>
          <w:sz w:val="27"/>
          <w:szCs w:val="27"/>
          <w:lang w:val="pl-PL"/>
        </w:rPr>
        <w:t xml:space="preserve"> oprogramowania</w:t>
      </w:r>
    </w:p>
    <w:p w:rsidR="00553D76" w:rsidRPr="00D92FCA" w:rsidRDefault="00553D76" w:rsidP="00D92FCA">
      <w:pPr>
        <w:rPr>
          <w:lang w:val="pl-PL"/>
        </w:rPr>
      </w:pPr>
    </w:p>
    <w:sectPr w:rsidR="00553D76" w:rsidRPr="00D9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7D98"/>
    <w:multiLevelType w:val="hybridMultilevel"/>
    <w:tmpl w:val="406E0BB8"/>
    <w:lvl w:ilvl="0" w:tplc="6BECD0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51FC"/>
    <w:multiLevelType w:val="hybridMultilevel"/>
    <w:tmpl w:val="DFF8B0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CA"/>
    <w:rsid w:val="000F2518"/>
    <w:rsid w:val="001B3308"/>
    <w:rsid w:val="00553D76"/>
    <w:rsid w:val="005C6219"/>
    <w:rsid w:val="008C3CDA"/>
    <w:rsid w:val="00AD6416"/>
    <w:rsid w:val="00C256DF"/>
    <w:rsid w:val="00D92FCA"/>
    <w:rsid w:val="00E55439"/>
    <w:rsid w:val="00F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B894C-A77E-4B80-8326-4D4FFEFA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FC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FCA"/>
  </w:style>
  <w:style w:type="character" w:styleId="Odwoaniedokomentarza">
    <w:name w:val="annotation reference"/>
    <w:basedOn w:val="Domylnaczcionkaakapitu"/>
    <w:uiPriority w:val="99"/>
    <w:semiHidden/>
    <w:unhideWhenUsed/>
    <w:rsid w:val="00D9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F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FCA"/>
    <w:rPr>
      <w:rFonts w:ascii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FC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F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FCA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czerwiakg</dc:creator>
  <cp:keywords/>
  <dc:description/>
  <cp:lastModifiedBy>INTENDENT</cp:lastModifiedBy>
  <cp:revision>2</cp:revision>
  <cp:lastPrinted>2018-07-05T10:33:00Z</cp:lastPrinted>
  <dcterms:created xsi:type="dcterms:W3CDTF">2018-07-05T10:42:00Z</dcterms:created>
  <dcterms:modified xsi:type="dcterms:W3CDTF">2018-07-05T10:42:00Z</dcterms:modified>
</cp:coreProperties>
</file>